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C95" w:rsidRDefault="000715D9" w:rsidP="00CD332D">
      <w:pPr>
        <w:pStyle w:val="Nmreferncia"/>
      </w:pPr>
      <w:bookmarkStart w:id="0" w:name="_GoBack"/>
      <w:bookmarkEnd w:id="0"/>
      <w:r>
        <w:t>Ref.: 000CCT005101800115</w:t>
      </w:r>
      <w:r w:rsidR="00F61C95" w:rsidRPr="001412E6">
        <w:t xml:space="preserve"> </w:t>
      </w:r>
    </w:p>
    <w:p w:rsidR="00D2486C" w:rsidRPr="00787430" w:rsidRDefault="00D2486C" w:rsidP="00787430">
      <w:pPr>
        <w:pStyle w:val="NTtolprincipal"/>
      </w:pPr>
      <w:r w:rsidRPr="00D2486C">
        <w:t xml:space="preserve">A </w:t>
      </w:r>
      <w:smartTag w:uri="urn:schemas-microsoft-com:office:smarttags" w:element="PersonName">
        <w:smartTagPr>
          <w:attr w:name="ProductID" w:val="LA MESA DEL"/>
        </w:smartTagPr>
        <w:r w:rsidRPr="00D2486C">
          <w:t>la Mesa del</w:t>
        </w:r>
      </w:smartTag>
      <w:r w:rsidRPr="00D2486C">
        <w:t xml:space="preserve"> Parlament</w:t>
      </w:r>
      <w:r w:rsidR="00AE4DD6">
        <w:t>o</w:t>
      </w:r>
    </w:p>
    <w:p w:rsidR="00962884" w:rsidRDefault="000715D9" w:rsidP="00962884">
      <w:pPr>
        <w:pStyle w:val="NNormal"/>
        <w:spacing w:after="360"/>
      </w:pPr>
      <w:r>
        <w:rPr>
          <w:rStyle w:val="ECNormal"/>
        </w:rPr>
        <w:t xml:space="preserve">Carlos </w:t>
      </w:r>
      <w:proofErr w:type="spellStart"/>
      <w:r>
        <w:rPr>
          <w:rStyle w:val="ECNormal"/>
        </w:rPr>
        <w:t>Carrizosa</w:t>
      </w:r>
      <w:proofErr w:type="spellEnd"/>
      <w:r>
        <w:rPr>
          <w:rStyle w:val="ECNormal"/>
        </w:rPr>
        <w:t xml:space="preserve"> Torres, portavoz</w:t>
      </w:r>
      <w:r w:rsidRPr="000715D9">
        <w:rPr>
          <w:rStyle w:val="ECNormal"/>
        </w:rPr>
        <w:t xml:space="preserve"> del </w:t>
      </w:r>
      <w:proofErr w:type="spellStart"/>
      <w:r w:rsidRPr="000715D9">
        <w:rPr>
          <w:rStyle w:val="ECNormal"/>
        </w:rPr>
        <w:t>Grup</w:t>
      </w:r>
      <w:proofErr w:type="spellEnd"/>
      <w:r w:rsidRPr="000715D9">
        <w:rPr>
          <w:rStyle w:val="ECNormal"/>
        </w:rPr>
        <w:t xml:space="preserve"> </w:t>
      </w:r>
      <w:proofErr w:type="spellStart"/>
      <w:r w:rsidRPr="000715D9">
        <w:rPr>
          <w:rStyle w:val="ECNormal"/>
        </w:rPr>
        <w:t>Parlamentari</w:t>
      </w:r>
      <w:proofErr w:type="spellEnd"/>
      <w:r w:rsidRPr="000715D9">
        <w:rPr>
          <w:rStyle w:val="ECNormal"/>
        </w:rPr>
        <w:t xml:space="preserve"> de </w:t>
      </w:r>
      <w:proofErr w:type="spellStart"/>
      <w:r w:rsidRPr="000715D9">
        <w:rPr>
          <w:rStyle w:val="ECNormal"/>
        </w:rPr>
        <w:t>Ciutadans</w:t>
      </w:r>
      <w:proofErr w:type="spellEnd"/>
      <w:r w:rsidR="00962884">
        <w:t xml:space="preserve">, </w:t>
      </w:r>
      <w:r w:rsidR="00741ED9">
        <w:t xml:space="preserve">expone que: </w:t>
      </w:r>
    </w:p>
    <w:p w:rsidR="00437837" w:rsidRDefault="004B1040" w:rsidP="00217FAF">
      <w:pPr>
        <w:pStyle w:val="NNormal"/>
        <w:numPr>
          <w:ilvl w:val="0"/>
          <w:numId w:val="20"/>
        </w:numPr>
        <w:spacing w:after="360"/>
      </w:pPr>
      <w:r>
        <w:t>E</w:t>
      </w:r>
      <w:r w:rsidR="00186993">
        <w:t>l Parlamento de Cataluña</w:t>
      </w:r>
      <w:r>
        <w:t xml:space="preserve"> es una institución que</w:t>
      </w:r>
      <w:r w:rsidR="00437837">
        <w:t xml:space="preserve"> debe representar</w:t>
      </w:r>
      <w:r>
        <w:t xml:space="preserve"> a todos los ciudadanos, sin exclusión alguna</w:t>
      </w:r>
      <w:r w:rsidR="00217FAF">
        <w:t>, cuyos miembros</w:t>
      </w:r>
      <w:r>
        <w:t xml:space="preserve"> </w:t>
      </w:r>
      <w:r w:rsidR="00A41390">
        <w:t xml:space="preserve">representan el pluralismo político de los ciudadanos de una sociedad democrática y diversa.  </w:t>
      </w:r>
      <w:r w:rsidR="00186993">
        <w:t xml:space="preserve"> </w:t>
      </w:r>
    </w:p>
    <w:p w:rsidR="004B1040" w:rsidRDefault="00A41390" w:rsidP="004B1040">
      <w:pPr>
        <w:pStyle w:val="NNormal"/>
        <w:numPr>
          <w:ilvl w:val="0"/>
          <w:numId w:val="20"/>
        </w:numPr>
        <w:spacing w:after="360"/>
      </w:pPr>
      <w:r>
        <w:t xml:space="preserve">Todas las autoridades </w:t>
      </w:r>
      <w:r w:rsidR="00150495">
        <w:t xml:space="preserve">públicas deben respetar el pluralismo político presente en nuestra sociedad </w:t>
      </w:r>
      <w:r w:rsidR="00AB195A">
        <w:t xml:space="preserve">y que está representada, además de en las Cortes Generales, en el Parlamento de Cataluña mediante sus diputados. </w:t>
      </w:r>
      <w:r w:rsidR="00B4188D">
        <w:t xml:space="preserve"> </w:t>
      </w:r>
      <w:r w:rsidR="00150495">
        <w:t xml:space="preserve">  </w:t>
      </w:r>
    </w:p>
    <w:p w:rsidR="00254790" w:rsidRDefault="00254790" w:rsidP="00741ED9">
      <w:pPr>
        <w:pStyle w:val="NNormal"/>
        <w:numPr>
          <w:ilvl w:val="0"/>
          <w:numId w:val="20"/>
        </w:numPr>
        <w:spacing w:after="360"/>
      </w:pPr>
      <w:r>
        <w:t>C</w:t>
      </w:r>
      <w:r w:rsidR="00AB195A">
        <w:t>onforme a la legislación aprobada por el propio</w:t>
      </w:r>
      <w:r w:rsidR="00B42F6D">
        <w:t xml:space="preserve"> Parlamento, las</w:t>
      </w:r>
      <w:r w:rsidR="00AB195A">
        <w:t xml:space="preserve"> </w:t>
      </w:r>
      <w:r w:rsidR="00B42F6D">
        <w:t>personas que ocuparon la Presidencia del Parlamento conservan, tras su cese, determinados privilegios como el tratamiento institucional y diversas asignaciones económicas.</w:t>
      </w:r>
    </w:p>
    <w:p w:rsidR="008E0BCC" w:rsidRDefault="00254790" w:rsidP="00741ED9">
      <w:pPr>
        <w:pStyle w:val="NNormal"/>
        <w:numPr>
          <w:ilvl w:val="0"/>
          <w:numId w:val="20"/>
        </w:numPr>
        <w:spacing w:after="360"/>
      </w:pPr>
      <w:r>
        <w:t xml:space="preserve">Es un grave ataque contra la dignidad del </w:t>
      </w:r>
      <w:r w:rsidR="008E0BCC">
        <w:t>Parlamento de Cataluña que personas</w:t>
      </w:r>
      <w:r w:rsidR="00217FAF">
        <w:t xml:space="preserve"> que</w:t>
      </w:r>
      <w:r w:rsidR="008E0BCC">
        <w:t xml:space="preserve"> aún siguen vinculadas a su nombre</w:t>
      </w:r>
      <w:r w:rsidR="00DD5845">
        <w:t xml:space="preserve">, como es el caso de la Sra. De </w:t>
      </w:r>
      <w:proofErr w:type="spellStart"/>
      <w:r w:rsidR="00DD5845">
        <w:t>Gispert</w:t>
      </w:r>
      <w:proofErr w:type="spellEnd"/>
      <w:r w:rsidR="00DD5845">
        <w:t>,</w:t>
      </w:r>
      <w:r w:rsidR="008E0BCC">
        <w:t xml:space="preserve"> realicen reiteradamente</w:t>
      </w:r>
      <w:r w:rsidR="00217FAF">
        <w:t xml:space="preserve"> y de forma pública</w:t>
      </w:r>
      <w:r w:rsidR="008E0BCC">
        <w:t xml:space="preserve"> manifestaciones totalitarias, supremacistas y xenófobas que implican un</w:t>
      </w:r>
      <w:r w:rsidR="00DD5845">
        <w:t xml:space="preserve"> discriminatorio</w:t>
      </w:r>
      <w:r w:rsidR="008E0BCC">
        <w:t xml:space="preserve"> rechazo a la diversidad y el pluralismo democrático </w:t>
      </w:r>
      <w:r w:rsidR="009B5013">
        <w:t>de la s</w:t>
      </w:r>
      <w:r w:rsidR="00217FAF">
        <w:t xml:space="preserve">ociedad, en general, y a diputados de la Cámara, que representan a más de un millón cien mil votantes, en particular. </w:t>
      </w:r>
      <w:r w:rsidR="008E0BCC">
        <w:t xml:space="preserve"> </w:t>
      </w:r>
    </w:p>
    <w:p w:rsidR="00741ED9" w:rsidRDefault="008E0BCC" w:rsidP="008E0BCC">
      <w:pPr>
        <w:pStyle w:val="NNormal"/>
        <w:spacing w:after="360"/>
      </w:pPr>
      <w:r>
        <w:t>Por todo ello</w:t>
      </w:r>
      <w:r w:rsidR="00DD5845">
        <w:t>, con el objetivo de salvaguardar la dignidad del Parlamento de Cataluña y como muestra del respeto a la diversidad y el pluralismo política</w:t>
      </w:r>
      <w:r>
        <w:t>, se solicita</w:t>
      </w:r>
      <w:r w:rsidR="00DC47DD">
        <w:t xml:space="preserve"> al Parlamento de Cataluña</w:t>
      </w:r>
      <w:r>
        <w:t xml:space="preserve"> </w:t>
      </w:r>
      <w:r w:rsidR="00DD5845">
        <w:t>el inicio del</w:t>
      </w:r>
      <w:r w:rsidR="00631740">
        <w:t xml:space="preserve"> procedimiento de revocación del injustifi</w:t>
      </w:r>
      <w:r w:rsidR="000B7277">
        <w:t xml:space="preserve">cado </w:t>
      </w:r>
      <w:r w:rsidR="00631740">
        <w:t>tratamiento</w:t>
      </w:r>
      <w:r w:rsidR="000B7277">
        <w:t xml:space="preserve"> </w:t>
      </w:r>
      <w:r w:rsidR="00DC47DD">
        <w:t>de</w:t>
      </w:r>
      <w:r w:rsidR="000B7277">
        <w:t xml:space="preserve"> Muy Honorable del que</w:t>
      </w:r>
      <w:r w:rsidR="00DC47DD">
        <w:t xml:space="preserve"> está disponiendo </w:t>
      </w:r>
      <w:r w:rsidR="00747BF6">
        <w:t xml:space="preserve">actualmente la Sra. De </w:t>
      </w:r>
      <w:proofErr w:type="spellStart"/>
      <w:r w:rsidR="00747BF6">
        <w:t>Gispert</w:t>
      </w:r>
      <w:proofErr w:type="spellEnd"/>
      <w:r w:rsidR="00747BF6">
        <w:t xml:space="preserve">, al amparo y siguiendo el procedimiento, </w:t>
      </w:r>
      <w:r w:rsidR="00747BF6" w:rsidRPr="00747BF6">
        <w:rPr>
          <w:i/>
        </w:rPr>
        <w:t>mutatis mutandis</w:t>
      </w:r>
      <w:r w:rsidR="00747BF6">
        <w:t xml:space="preserve">, de lo dispuesto en la Ley 6/2003 del estatuto de los ex Presidentes de la Generalitat por no concurrir las condiciones de honorabilidad necesarias en ella. </w:t>
      </w:r>
      <w:r w:rsidR="00DD5845">
        <w:t xml:space="preserve">  </w:t>
      </w:r>
      <w:r w:rsidR="00B42F6D">
        <w:t xml:space="preserve"> </w:t>
      </w:r>
      <w:r w:rsidR="00186993">
        <w:t xml:space="preserve"> </w:t>
      </w:r>
    </w:p>
    <w:p w:rsidR="00C43723" w:rsidRDefault="008225FE" w:rsidP="00171DF0">
      <w:pPr>
        <w:pStyle w:val="PData"/>
        <w:rPr>
          <w:rStyle w:val="ECNormal"/>
        </w:rPr>
      </w:pPr>
      <w:r>
        <w:lastRenderedPageBreak/>
        <w:t>Palacio</w:t>
      </w:r>
      <w:r w:rsidR="00C16EEC" w:rsidRPr="002238A4">
        <w:t xml:space="preserve"> del Parlament</w:t>
      </w:r>
      <w:r>
        <w:t>o</w:t>
      </w:r>
      <w:r w:rsidR="00C16EEC" w:rsidRPr="002238A4">
        <w:t xml:space="preserve">, </w:t>
      </w:r>
      <w:r w:rsidR="000715D9" w:rsidRPr="000715D9">
        <w:rPr>
          <w:rStyle w:val="ECNormal"/>
        </w:rPr>
        <w:t>05 de octubre de 2018</w:t>
      </w:r>
    </w:p>
    <w:p w:rsidR="000715D9" w:rsidRDefault="000715D9" w:rsidP="000715D9">
      <w:pPr>
        <w:pStyle w:val="PSignatura"/>
      </w:pPr>
      <w:r>
        <w:t xml:space="preserve">Carlos </w:t>
      </w:r>
      <w:proofErr w:type="spellStart"/>
      <w:r>
        <w:t>Carrizosa</w:t>
      </w:r>
      <w:proofErr w:type="spellEnd"/>
      <w:r>
        <w:t xml:space="preserve"> Torres</w:t>
      </w:r>
    </w:p>
    <w:p w:rsidR="000715D9" w:rsidRPr="000715D9" w:rsidRDefault="000715D9" w:rsidP="000715D9">
      <w:pPr>
        <w:pStyle w:val="PSignaturacrrec"/>
      </w:pPr>
      <w:r>
        <w:t>Portavoz del GP Cs</w:t>
      </w:r>
    </w:p>
    <w:sectPr w:rsidR="000715D9" w:rsidRPr="000715D9" w:rsidSect="000715D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717" w:rsidRDefault="00805717">
      <w:r>
        <w:separator/>
      </w:r>
    </w:p>
  </w:endnote>
  <w:endnote w:type="continuationSeparator" w:id="0">
    <w:p w:rsidR="00805717" w:rsidRDefault="00805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-Parlament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32D" w:rsidRDefault="00CD332D" w:rsidP="004137E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D332D" w:rsidRDefault="00CD332D" w:rsidP="002B59F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32D" w:rsidRDefault="00CD332D" w:rsidP="00A5685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63DC4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D332D" w:rsidRPr="00CD7317" w:rsidRDefault="002B3EF1" w:rsidP="008225FE">
    <w:pPr>
      <w:pStyle w:val="Peumodel"/>
      <w:rPr>
        <w:rStyle w:val="ECNormal"/>
      </w:rPr>
    </w:pPr>
    <w:r>
      <w:rPr>
        <w:rStyle w:val="ECNormal"/>
      </w:rPr>
      <w:t>Model</w:t>
    </w:r>
    <w:r w:rsidR="008225FE">
      <w:rPr>
        <w:rStyle w:val="ECNormal"/>
      </w:rPr>
      <w:t xml:space="preserve">o: </w:t>
    </w:r>
    <w:proofErr w:type="spellStart"/>
    <w:r w:rsidR="008225FE">
      <w:rPr>
        <w:rStyle w:val="ECNormal"/>
      </w:rPr>
      <w:t>Bá</w:t>
    </w:r>
    <w:r>
      <w:rPr>
        <w:rStyle w:val="ECNormal"/>
      </w:rPr>
      <w:t>sic</w:t>
    </w:r>
    <w:r w:rsidR="008225FE">
      <w:rPr>
        <w:rStyle w:val="ECNormal"/>
      </w:rPr>
      <w:t>o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32D" w:rsidRPr="008225FE" w:rsidRDefault="00CD332D" w:rsidP="008225FE">
    <w:pPr>
      <w:pStyle w:val="Peumodel"/>
    </w:pPr>
    <w:r w:rsidRPr="008225FE">
      <w:t>Model</w:t>
    </w:r>
    <w:r w:rsidR="008225FE" w:rsidRPr="008225FE">
      <w:t>o</w:t>
    </w:r>
    <w:r w:rsidRPr="008225FE">
      <w:t xml:space="preserve">: </w:t>
    </w:r>
    <w:proofErr w:type="spellStart"/>
    <w:r w:rsidR="008225FE" w:rsidRPr="008225FE">
      <w:t>Bá</w:t>
    </w:r>
    <w:r w:rsidR="002B3EF1" w:rsidRPr="008225FE">
      <w:t>sic</w:t>
    </w:r>
    <w:r w:rsidR="008225FE" w:rsidRPr="008225FE">
      <w:t>o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717" w:rsidRDefault="00805717">
      <w:r>
        <w:separator/>
      </w:r>
    </w:p>
  </w:footnote>
  <w:footnote w:type="continuationSeparator" w:id="0">
    <w:p w:rsidR="00805717" w:rsidRDefault="00805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32D" w:rsidRPr="007D54B9" w:rsidRDefault="00C60AFF" w:rsidP="000A59A8">
    <w:pPr>
      <w:jc w:val="center"/>
    </w:pPr>
    <w:r>
      <w:rPr>
        <w:noProof/>
      </w:rPr>
      <w:drawing>
        <wp:inline distT="0" distB="0" distL="0" distR="0" wp14:anchorId="50FFCC99" wp14:editId="0058D9C2">
          <wp:extent cx="2438400" cy="590550"/>
          <wp:effectExtent l="0" t="0" r="0" b="0"/>
          <wp:docPr id="1" name="Imatge 1" descr="ESCUT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T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332D" w:rsidRPr="000A59A8" w:rsidRDefault="000715D9" w:rsidP="000A59A8">
    <w:pPr>
      <w:pStyle w:val="GrupParlamentari"/>
    </w:pPr>
    <w:r w:rsidRPr="000715D9">
      <w:rPr>
        <w:rStyle w:val="ECNormal"/>
      </w:rPr>
      <w:t>Grup Parlamentari de Ciutadans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32D" w:rsidRPr="007D54B9" w:rsidRDefault="00C60AFF" w:rsidP="00C779D8">
    <w:pPr>
      <w:jc w:val="center"/>
    </w:pPr>
    <w:r>
      <w:rPr>
        <w:noProof/>
      </w:rPr>
      <w:drawing>
        <wp:inline distT="0" distB="0" distL="0" distR="0">
          <wp:extent cx="2438400" cy="590550"/>
          <wp:effectExtent l="0" t="0" r="0" b="0"/>
          <wp:docPr id="2" name="Imatge 2" descr="ESCUT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T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332D" w:rsidRPr="004137E5" w:rsidRDefault="000715D9" w:rsidP="00C779D8">
    <w:pPr>
      <w:pStyle w:val="GrupParlamentari"/>
    </w:pPr>
    <w:r w:rsidRPr="000715D9">
      <w:rPr>
        <w:rStyle w:val="ECNormal"/>
      </w:rPr>
      <w:t>Grup Parlamentari de Ciutadans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3C65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F865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2EC0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5B041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CD01F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7620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F239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1CBC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941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128D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1E53F4"/>
    <w:multiLevelType w:val="hybridMultilevel"/>
    <w:tmpl w:val="8BC0C534"/>
    <w:lvl w:ilvl="0" w:tplc="E40C64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0A2D72"/>
    <w:multiLevelType w:val="hybridMultilevel"/>
    <w:tmpl w:val="163C6696"/>
    <w:lvl w:ilvl="0" w:tplc="E40C64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EE3D1B"/>
    <w:multiLevelType w:val="hybridMultilevel"/>
    <w:tmpl w:val="8C4A6F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D969BD"/>
    <w:multiLevelType w:val="hybridMultilevel"/>
    <w:tmpl w:val="73E209D6"/>
    <w:lvl w:ilvl="0" w:tplc="4F5E3A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93146C"/>
    <w:multiLevelType w:val="hybridMultilevel"/>
    <w:tmpl w:val="66EE180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B75622"/>
    <w:multiLevelType w:val="hybridMultilevel"/>
    <w:tmpl w:val="0B422C70"/>
    <w:lvl w:ilvl="0" w:tplc="34C269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697D23"/>
    <w:multiLevelType w:val="hybridMultilevel"/>
    <w:tmpl w:val="D884FB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C3791C"/>
    <w:multiLevelType w:val="hybridMultilevel"/>
    <w:tmpl w:val="C3460BC6"/>
    <w:lvl w:ilvl="0" w:tplc="696E04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08174D"/>
    <w:multiLevelType w:val="hybridMultilevel"/>
    <w:tmpl w:val="00DA2E3A"/>
    <w:lvl w:ilvl="0" w:tplc="E40C64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5"/>
  </w:num>
  <w:num w:numId="6">
    <w:abstractNumId w:val="16"/>
  </w:num>
  <w:num w:numId="7">
    <w:abstractNumId w:val="14"/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3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5D9"/>
    <w:rsid w:val="00047748"/>
    <w:rsid w:val="00071542"/>
    <w:rsid w:val="000715D9"/>
    <w:rsid w:val="00075512"/>
    <w:rsid w:val="00091217"/>
    <w:rsid w:val="000A1334"/>
    <w:rsid w:val="000A59A8"/>
    <w:rsid w:val="000B7277"/>
    <w:rsid w:val="000E2E7A"/>
    <w:rsid w:val="000F3FA7"/>
    <w:rsid w:val="000F58C5"/>
    <w:rsid w:val="001223BB"/>
    <w:rsid w:val="00143F00"/>
    <w:rsid w:val="0014667A"/>
    <w:rsid w:val="001476B3"/>
    <w:rsid w:val="00150495"/>
    <w:rsid w:val="00170441"/>
    <w:rsid w:val="00171DF0"/>
    <w:rsid w:val="00175E0B"/>
    <w:rsid w:val="00186993"/>
    <w:rsid w:val="001A00E4"/>
    <w:rsid w:val="001A2FA5"/>
    <w:rsid w:val="001C5B5C"/>
    <w:rsid w:val="001E63B9"/>
    <w:rsid w:val="0020256F"/>
    <w:rsid w:val="00212985"/>
    <w:rsid w:val="002141C2"/>
    <w:rsid w:val="0021615D"/>
    <w:rsid w:val="00217FAF"/>
    <w:rsid w:val="0022067E"/>
    <w:rsid w:val="00221487"/>
    <w:rsid w:val="0022316D"/>
    <w:rsid w:val="002238A4"/>
    <w:rsid w:val="00233EC2"/>
    <w:rsid w:val="00254790"/>
    <w:rsid w:val="00291BE4"/>
    <w:rsid w:val="002B3EF1"/>
    <w:rsid w:val="002B59F8"/>
    <w:rsid w:val="002C7EC3"/>
    <w:rsid w:val="002E2A26"/>
    <w:rsid w:val="002E37DE"/>
    <w:rsid w:val="002F4C10"/>
    <w:rsid w:val="00315A9B"/>
    <w:rsid w:val="003362B2"/>
    <w:rsid w:val="0033769A"/>
    <w:rsid w:val="00351C95"/>
    <w:rsid w:val="00364457"/>
    <w:rsid w:val="00392A32"/>
    <w:rsid w:val="003A17D9"/>
    <w:rsid w:val="003E1FEB"/>
    <w:rsid w:val="003E66A8"/>
    <w:rsid w:val="003F4AD3"/>
    <w:rsid w:val="004025D4"/>
    <w:rsid w:val="004137E5"/>
    <w:rsid w:val="00421242"/>
    <w:rsid w:val="00430BCB"/>
    <w:rsid w:val="00435DF9"/>
    <w:rsid w:val="00437837"/>
    <w:rsid w:val="00471F1C"/>
    <w:rsid w:val="00472513"/>
    <w:rsid w:val="004736C4"/>
    <w:rsid w:val="00481991"/>
    <w:rsid w:val="0049738C"/>
    <w:rsid w:val="004B1001"/>
    <w:rsid w:val="004B1040"/>
    <w:rsid w:val="004B33EB"/>
    <w:rsid w:val="004C3EAB"/>
    <w:rsid w:val="004F1804"/>
    <w:rsid w:val="00504D4C"/>
    <w:rsid w:val="00544668"/>
    <w:rsid w:val="0059150B"/>
    <w:rsid w:val="00591660"/>
    <w:rsid w:val="005B4896"/>
    <w:rsid w:val="005D220A"/>
    <w:rsid w:val="0060040C"/>
    <w:rsid w:val="00614AE0"/>
    <w:rsid w:val="00627A84"/>
    <w:rsid w:val="00631740"/>
    <w:rsid w:val="00634F86"/>
    <w:rsid w:val="00655E33"/>
    <w:rsid w:val="00683869"/>
    <w:rsid w:val="006870D8"/>
    <w:rsid w:val="006C3396"/>
    <w:rsid w:val="006D0A9E"/>
    <w:rsid w:val="006D289A"/>
    <w:rsid w:val="0071295A"/>
    <w:rsid w:val="00725A60"/>
    <w:rsid w:val="00731BF0"/>
    <w:rsid w:val="007341A6"/>
    <w:rsid w:val="00741ED9"/>
    <w:rsid w:val="00747BF6"/>
    <w:rsid w:val="0075680F"/>
    <w:rsid w:val="00765CCD"/>
    <w:rsid w:val="007725BC"/>
    <w:rsid w:val="0077330B"/>
    <w:rsid w:val="00787430"/>
    <w:rsid w:val="007B428E"/>
    <w:rsid w:val="007D1B25"/>
    <w:rsid w:val="007D4820"/>
    <w:rsid w:val="007F25CF"/>
    <w:rsid w:val="007F3A91"/>
    <w:rsid w:val="00805717"/>
    <w:rsid w:val="00810797"/>
    <w:rsid w:val="00811CCB"/>
    <w:rsid w:val="008225FE"/>
    <w:rsid w:val="00824A52"/>
    <w:rsid w:val="008258A6"/>
    <w:rsid w:val="0086086C"/>
    <w:rsid w:val="00872AA5"/>
    <w:rsid w:val="0087782B"/>
    <w:rsid w:val="008A4174"/>
    <w:rsid w:val="008C23F1"/>
    <w:rsid w:val="008E0BCC"/>
    <w:rsid w:val="008E5B50"/>
    <w:rsid w:val="008F7730"/>
    <w:rsid w:val="009040D1"/>
    <w:rsid w:val="00922597"/>
    <w:rsid w:val="00933137"/>
    <w:rsid w:val="00962884"/>
    <w:rsid w:val="00964ACE"/>
    <w:rsid w:val="009A1217"/>
    <w:rsid w:val="009B5013"/>
    <w:rsid w:val="009C49A4"/>
    <w:rsid w:val="009D1BC1"/>
    <w:rsid w:val="009D29D0"/>
    <w:rsid w:val="009E74FA"/>
    <w:rsid w:val="00A00461"/>
    <w:rsid w:val="00A068E9"/>
    <w:rsid w:val="00A37841"/>
    <w:rsid w:val="00A41390"/>
    <w:rsid w:val="00A45E34"/>
    <w:rsid w:val="00A53BB0"/>
    <w:rsid w:val="00A5685C"/>
    <w:rsid w:val="00A57306"/>
    <w:rsid w:val="00A61453"/>
    <w:rsid w:val="00A75D8B"/>
    <w:rsid w:val="00A86F98"/>
    <w:rsid w:val="00AB195A"/>
    <w:rsid w:val="00AB4009"/>
    <w:rsid w:val="00AC345F"/>
    <w:rsid w:val="00AE38A8"/>
    <w:rsid w:val="00AE4DD6"/>
    <w:rsid w:val="00AE708A"/>
    <w:rsid w:val="00AF576D"/>
    <w:rsid w:val="00B00FE9"/>
    <w:rsid w:val="00B117B7"/>
    <w:rsid w:val="00B337C9"/>
    <w:rsid w:val="00B4188D"/>
    <w:rsid w:val="00B42F6D"/>
    <w:rsid w:val="00B45E19"/>
    <w:rsid w:val="00B5527F"/>
    <w:rsid w:val="00B742AF"/>
    <w:rsid w:val="00B857C7"/>
    <w:rsid w:val="00BA04DD"/>
    <w:rsid w:val="00BA2206"/>
    <w:rsid w:val="00BB1684"/>
    <w:rsid w:val="00BB61C3"/>
    <w:rsid w:val="00BC00F9"/>
    <w:rsid w:val="00BC1472"/>
    <w:rsid w:val="00BD2F2C"/>
    <w:rsid w:val="00BE3434"/>
    <w:rsid w:val="00C16EEC"/>
    <w:rsid w:val="00C32601"/>
    <w:rsid w:val="00C34085"/>
    <w:rsid w:val="00C43723"/>
    <w:rsid w:val="00C5734E"/>
    <w:rsid w:val="00C60AFF"/>
    <w:rsid w:val="00C779D8"/>
    <w:rsid w:val="00C93A7E"/>
    <w:rsid w:val="00CD2273"/>
    <w:rsid w:val="00CD332D"/>
    <w:rsid w:val="00CD7317"/>
    <w:rsid w:val="00CE11DC"/>
    <w:rsid w:val="00CE2A19"/>
    <w:rsid w:val="00CF2E45"/>
    <w:rsid w:val="00D05587"/>
    <w:rsid w:val="00D11D42"/>
    <w:rsid w:val="00D2106E"/>
    <w:rsid w:val="00D2486C"/>
    <w:rsid w:val="00D30338"/>
    <w:rsid w:val="00D32AF1"/>
    <w:rsid w:val="00D601F9"/>
    <w:rsid w:val="00D830C7"/>
    <w:rsid w:val="00DC47DD"/>
    <w:rsid w:val="00DD5845"/>
    <w:rsid w:val="00DE0F64"/>
    <w:rsid w:val="00DE15F1"/>
    <w:rsid w:val="00E06003"/>
    <w:rsid w:val="00E1145E"/>
    <w:rsid w:val="00E16E1C"/>
    <w:rsid w:val="00E32AFF"/>
    <w:rsid w:val="00E637DD"/>
    <w:rsid w:val="00E63DC4"/>
    <w:rsid w:val="00E644D0"/>
    <w:rsid w:val="00E71D3E"/>
    <w:rsid w:val="00EC759A"/>
    <w:rsid w:val="00ED2F29"/>
    <w:rsid w:val="00EF10C5"/>
    <w:rsid w:val="00EF2E76"/>
    <w:rsid w:val="00F34697"/>
    <w:rsid w:val="00F3744D"/>
    <w:rsid w:val="00F600B7"/>
    <w:rsid w:val="00F61C95"/>
    <w:rsid w:val="00F64EB7"/>
    <w:rsid w:val="00FA7994"/>
    <w:rsid w:val="00FC1A60"/>
    <w:rsid w:val="00FC2ECF"/>
    <w:rsid w:val="00FF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C3426060-CF2C-4304-AA6E-00D175083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DC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  <w:rsid w:val="00E63DC4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  <w:rsid w:val="00E63DC4"/>
  </w:style>
  <w:style w:type="paragraph" w:customStyle="1" w:styleId="Jaume">
    <w:name w:val="Jaume"/>
    <w:basedOn w:val="Normal"/>
    <w:semiHidden/>
    <w:rsid w:val="000715D9"/>
    <w:pPr>
      <w:spacing w:line="360" w:lineRule="auto"/>
      <w:ind w:firstLine="709"/>
    </w:pPr>
  </w:style>
  <w:style w:type="paragraph" w:styleId="Piedepgina">
    <w:name w:val="footer"/>
    <w:basedOn w:val="Normal"/>
    <w:rsid w:val="000715D9"/>
    <w:pPr>
      <w:tabs>
        <w:tab w:val="center" w:pos="4252"/>
        <w:tab w:val="right" w:pos="8504"/>
      </w:tabs>
    </w:pPr>
    <w:rPr>
      <w:rFonts w:ascii="Tahoma" w:hAnsi="Tahoma"/>
      <w:sz w:val="18"/>
    </w:rPr>
  </w:style>
  <w:style w:type="character" w:styleId="Nmerodepgina">
    <w:name w:val="page number"/>
    <w:basedOn w:val="Fuentedeprrafopredeter"/>
    <w:rsid w:val="000715D9"/>
  </w:style>
  <w:style w:type="paragraph" w:styleId="Encabezado">
    <w:name w:val="header"/>
    <w:aliases w:val="Departament"/>
    <w:rsid w:val="000715D9"/>
    <w:pPr>
      <w:tabs>
        <w:tab w:val="right" w:pos="4797"/>
        <w:tab w:val="left" w:pos="5024"/>
      </w:tabs>
      <w:spacing w:before="180" w:after="360"/>
      <w:jc w:val="center"/>
    </w:pPr>
    <w:rPr>
      <w:rFonts w:ascii="Helvetica" w:hAnsi="Helvetica"/>
      <w:b/>
      <w:spacing w:val="4"/>
      <w:sz w:val="18"/>
      <w:szCs w:val="18"/>
    </w:rPr>
  </w:style>
  <w:style w:type="paragraph" w:styleId="Textodeglobo">
    <w:name w:val="Balloon Text"/>
    <w:basedOn w:val="Normal"/>
    <w:semiHidden/>
    <w:rsid w:val="000715D9"/>
    <w:rPr>
      <w:rFonts w:ascii="Tahoma" w:hAnsi="Tahoma" w:cs="Tahoma"/>
      <w:sz w:val="16"/>
      <w:szCs w:val="16"/>
    </w:rPr>
  </w:style>
  <w:style w:type="paragraph" w:customStyle="1" w:styleId="NNormal">
    <w:name w:val="N/ Normal"/>
    <w:rsid w:val="000715D9"/>
    <w:pPr>
      <w:spacing w:before="120" w:line="320" w:lineRule="atLeast"/>
      <w:jc w:val="both"/>
    </w:pPr>
    <w:rPr>
      <w:rFonts w:ascii="Lucida Sans" w:hAnsi="Lucida Sans"/>
      <w:sz w:val="22"/>
      <w:szCs w:val="24"/>
      <w:lang w:val="es-ES_tradnl"/>
    </w:rPr>
  </w:style>
  <w:style w:type="paragraph" w:customStyle="1" w:styleId="NTtolprincipal">
    <w:name w:val="N/ Títol principal"/>
    <w:basedOn w:val="NNormal"/>
    <w:next w:val="NNormal"/>
    <w:rsid w:val="000715D9"/>
    <w:pPr>
      <w:keepNext/>
      <w:keepLines/>
      <w:spacing w:before="640" w:after="640"/>
      <w:ind w:left="851" w:right="851"/>
      <w:jc w:val="center"/>
    </w:pPr>
    <w:rPr>
      <w:b/>
      <w:caps/>
      <w:sz w:val="24"/>
    </w:rPr>
  </w:style>
  <w:style w:type="paragraph" w:customStyle="1" w:styleId="NTtolsecundari">
    <w:name w:val="N/ Títol secundari"/>
    <w:basedOn w:val="Normal"/>
    <w:next w:val="NNormal"/>
    <w:qFormat/>
    <w:rsid w:val="000715D9"/>
    <w:pPr>
      <w:spacing w:before="360" w:after="120"/>
    </w:pPr>
    <w:rPr>
      <w:b/>
      <w:sz w:val="24"/>
    </w:rPr>
  </w:style>
  <w:style w:type="paragraph" w:customStyle="1" w:styleId="PData">
    <w:name w:val="P/ Data"/>
    <w:basedOn w:val="NNormal"/>
    <w:rsid w:val="000715D9"/>
    <w:pPr>
      <w:tabs>
        <w:tab w:val="right" w:pos="8505"/>
      </w:tabs>
      <w:spacing w:before="360"/>
    </w:pPr>
    <w:rPr>
      <w:lang w:val="es-ES"/>
    </w:rPr>
  </w:style>
  <w:style w:type="paragraph" w:customStyle="1" w:styleId="PSignatura">
    <w:name w:val="P/ Signatura"/>
    <w:basedOn w:val="NNormal"/>
    <w:next w:val="PSignaturacrrec"/>
    <w:rsid w:val="000715D9"/>
    <w:pPr>
      <w:tabs>
        <w:tab w:val="right" w:pos="8505"/>
      </w:tabs>
      <w:spacing w:before="1200"/>
    </w:pPr>
    <w:rPr>
      <w:lang w:val="es-ES"/>
    </w:rPr>
  </w:style>
  <w:style w:type="paragraph" w:customStyle="1" w:styleId="PSignaturacrrec">
    <w:name w:val="P/ Signatura càrrec"/>
    <w:basedOn w:val="PSignatura"/>
    <w:next w:val="NNormal"/>
    <w:rsid w:val="000715D9"/>
    <w:pPr>
      <w:spacing w:before="0"/>
    </w:pPr>
  </w:style>
  <w:style w:type="paragraph" w:customStyle="1" w:styleId="Nmreferncia">
    <w:name w:val="Núm. referència"/>
    <w:basedOn w:val="NNormal"/>
    <w:rsid w:val="000715D9"/>
    <w:pPr>
      <w:tabs>
        <w:tab w:val="right" w:pos="8460"/>
      </w:tabs>
    </w:pPr>
    <w:rPr>
      <w:rFonts w:cs="Arial"/>
      <w:sz w:val="18"/>
    </w:rPr>
  </w:style>
  <w:style w:type="paragraph" w:customStyle="1" w:styleId="Capalera1">
    <w:name w:val="Capçalera1"/>
    <w:basedOn w:val="Encabezado"/>
    <w:rsid w:val="000715D9"/>
    <w:rPr>
      <w:rFonts w:ascii="Verdana" w:hAnsi="Verdana" w:cs="Tahoma"/>
      <w:caps/>
    </w:rPr>
  </w:style>
  <w:style w:type="paragraph" w:customStyle="1" w:styleId="Codipeu">
    <w:name w:val="Codi peu"/>
    <w:basedOn w:val="Nmreferncia"/>
    <w:rsid w:val="000715D9"/>
    <w:pPr>
      <w:jc w:val="left"/>
    </w:pPr>
    <w:rPr>
      <w:rFonts w:ascii="Verdana" w:hAnsi="Verdana"/>
    </w:rPr>
  </w:style>
  <w:style w:type="paragraph" w:customStyle="1" w:styleId="Nmpreregistre">
    <w:name w:val="Núm. preregistre"/>
    <w:basedOn w:val="NNormal"/>
    <w:rsid w:val="000715D9"/>
    <w:pPr>
      <w:tabs>
        <w:tab w:val="right" w:pos="8460"/>
      </w:tabs>
    </w:pPr>
    <w:rPr>
      <w:rFonts w:cs="Arial"/>
      <w:sz w:val="18"/>
    </w:rPr>
  </w:style>
  <w:style w:type="character" w:customStyle="1" w:styleId="Ombrejat">
    <w:name w:val="Ombrejat"/>
    <w:basedOn w:val="Fuentedeprrafopredeter"/>
    <w:rsid w:val="000715D9"/>
    <w:rPr>
      <w:color w:val="999999"/>
    </w:rPr>
  </w:style>
  <w:style w:type="character" w:customStyle="1" w:styleId="ECNormal">
    <w:name w:val="EC Normal"/>
    <w:basedOn w:val="Fuentedeprrafopredeter"/>
    <w:uiPriority w:val="99"/>
    <w:rsid w:val="000715D9"/>
  </w:style>
  <w:style w:type="paragraph" w:styleId="Encabezadodemensaje">
    <w:name w:val="Message Header"/>
    <w:basedOn w:val="Normal"/>
    <w:rsid w:val="00A068E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customStyle="1" w:styleId="GrupParlamentari">
    <w:name w:val="Grup Parlamentari"/>
    <w:basedOn w:val="Encabezado"/>
    <w:rsid w:val="000715D9"/>
    <w:pPr>
      <w:spacing w:after="400"/>
    </w:pPr>
    <w:rPr>
      <w:sz w:val="20"/>
    </w:rPr>
  </w:style>
  <w:style w:type="paragraph" w:customStyle="1" w:styleId="Model">
    <w:name w:val="Model"/>
    <w:basedOn w:val="Normal"/>
    <w:rsid w:val="00A61453"/>
    <w:pPr>
      <w:tabs>
        <w:tab w:val="left" w:pos="915"/>
      </w:tabs>
      <w:ind w:right="360"/>
    </w:pPr>
    <w:rPr>
      <w:rFonts w:cs="Lucida Sans Unicode"/>
      <w:color w:val="808080"/>
      <w:szCs w:val="20"/>
    </w:rPr>
  </w:style>
  <w:style w:type="character" w:customStyle="1" w:styleId="ECCursiva">
    <w:name w:val="EC Cursiva"/>
    <w:rsid w:val="000715D9"/>
    <w:rPr>
      <w:i/>
      <w:iCs/>
      <w:lang w:val="ca-ES"/>
    </w:rPr>
  </w:style>
  <w:style w:type="character" w:customStyle="1" w:styleId="ECCursivanegreta">
    <w:name w:val="EC Cursiva negreta"/>
    <w:rsid w:val="000715D9"/>
    <w:rPr>
      <w:b/>
      <w:bCs/>
      <w:i/>
      <w:iCs/>
      <w:w w:val="100"/>
      <w:lang w:val="ca-ES"/>
    </w:rPr>
  </w:style>
  <w:style w:type="character" w:customStyle="1" w:styleId="ECNegreta">
    <w:name w:val="EC Negreta"/>
    <w:rsid w:val="000715D9"/>
    <w:rPr>
      <w:b/>
      <w:bCs/>
      <w:lang w:val="ca-ES"/>
    </w:rPr>
  </w:style>
  <w:style w:type="character" w:customStyle="1" w:styleId="ECSupressi">
    <w:name w:val="EC Supressió"/>
    <w:basedOn w:val="Fuentedeprrafopredeter"/>
    <w:rsid w:val="000715D9"/>
    <w:rPr>
      <w:strike/>
      <w:dstrike w:val="0"/>
      <w:color w:val="auto"/>
    </w:rPr>
  </w:style>
  <w:style w:type="paragraph" w:customStyle="1" w:styleId="Peumodel">
    <w:name w:val="Peu model"/>
    <w:basedOn w:val="Normal"/>
    <w:qFormat/>
    <w:rsid w:val="000715D9"/>
    <w:pPr>
      <w:tabs>
        <w:tab w:val="left" w:pos="915"/>
      </w:tabs>
      <w:spacing w:before="240" w:line="240" w:lineRule="auto"/>
      <w:ind w:right="851"/>
    </w:pPr>
    <w:rPr>
      <w:rFonts w:cs="Lucida Sans Unicode"/>
      <w:color w:val="808080"/>
      <w:sz w:val="18"/>
      <w:szCs w:val="20"/>
    </w:rPr>
  </w:style>
  <w:style w:type="paragraph" w:customStyle="1" w:styleId="E1Esmenanm">
    <w:name w:val="E/ 1 Esmena núm."/>
    <w:basedOn w:val="NNormal"/>
    <w:next w:val="NNormal"/>
    <w:rsid w:val="000715D9"/>
    <w:pPr>
      <w:keepNext/>
      <w:keepLines/>
      <w:widowControl w:val="0"/>
      <w:tabs>
        <w:tab w:val="right" w:pos="8505"/>
      </w:tabs>
      <w:suppressAutoHyphens/>
      <w:autoSpaceDE w:val="0"/>
      <w:autoSpaceDN w:val="0"/>
      <w:adjustRightInd w:val="0"/>
      <w:spacing w:before="300"/>
      <w:textAlignment w:val="center"/>
    </w:pPr>
    <w:rPr>
      <w:rFonts w:cs="Times-Parlament"/>
      <w:b/>
      <w:color w:val="000000"/>
      <w:szCs w:val="20"/>
    </w:rPr>
  </w:style>
  <w:style w:type="paragraph" w:customStyle="1" w:styleId="E2Esmenatipus">
    <w:name w:val="E/ 2 Esmena tipus"/>
    <w:basedOn w:val="NNormal"/>
    <w:next w:val="NNormal"/>
    <w:rsid w:val="000715D9"/>
    <w:pPr>
      <w:keepNext/>
      <w:keepLines/>
      <w:widowControl w:val="0"/>
      <w:tabs>
        <w:tab w:val="right" w:pos="4280"/>
      </w:tabs>
      <w:suppressAutoHyphens/>
      <w:autoSpaceDE w:val="0"/>
      <w:autoSpaceDN w:val="0"/>
      <w:adjustRightInd w:val="0"/>
      <w:spacing w:before="0" w:after="90"/>
      <w:jc w:val="left"/>
      <w:textAlignment w:val="center"/>
    </w:pPr>
    <w:rPr>
      <w:rFonts w:cs="Times-Parlament"/>
      <w:iCs/>
      <w:color w:val="000000"/>
      <w:szCs w:val="20"/>
    </w:rPr>
  </w:style>
  <w:style w:type="paragraph" w:customStyle="1" w:styleId="E3Esmenagrup">
    <w:name w:val="E/ 3 Esmena grup"/>
    <w:basedOn w:val="NNormal"/>
    <w:next w:val="NNormal"/>
    <w:rsid w:val="000715D9"/>
    <w:pPr>
      <w:keepNext/>
      <w:keepLines/>
      <w:tabs>
        <w:tab w:val="right" w:pos="4280"/>
      </w:tabs>
      <w:autoSpaceDE w:val="0"/>
      <w:autoSpaceDN w:val="0"/>
      <w:adjustRightInd w:val="0"/>
      <w:spacing w:before="0"/>
      <w:ind w:right="2835"/>
      <w:textAlignment w:val="center"/>
    </w:pPr>
    <w:rPr>
      <w:rFonts w:cs="Times-Parlament"/>
      <w:color w:val="000000"/>
      <w:szCs w:val="20"/>
    </w:rPr>
  </w:style>
  <w:style w:type="paragraph" w:customStyle="1" w:styleId="EPastillaesmena">
    <w:name w:val="E/ Pastilla esmena"/>
    <w:basedOn w:val="NNormal"/>
    <w:next w:val="NNormal"/>
    <w:rsid w:val="000715D9"/>
    <w:pPr>
      <w:keepNext/>
      <w:widowControl w:val="0"/>
      <w:tabs>
        <w:tab w:val="left" w:pos="907"/>
      </w:tabs>
      <w:autoSpaceDE w:val="0"/>
      <w:autoSpaceDN w:val="0"/>
      <w:adjustRightInd w:val="0"/>
      <w:spacing w:before="200" w:after="40"/>
      <w:jc w:val="left"/>
      <w:textAlignment w:val="center"/>
    </w:pPr>
    <w:rPr>
      <w:rFonts w:cs="HelveticaNeueLT Std"/>
      <w:b/>
      <w:color w:val="000000"/>
      <w:position w:val="-32"/>
      <w:sz w:val="24"/>
      <w:szCs w:val="30"/>
    </w:rPr>
  </w:style>
  <w:style w:type="paragraph" w:customStyle="1" w:styleId="NTtoltercer">
    <w:name w:val="N/ Títol tercer"/>
    <w:basedOn w:val="NNormal"/>
    <w:qFormat/>
    <w:rsid w:val="000715D9"/>
    <w:rPr>
      <w:caps/>
      <w:sz w:val="20"/>
    </w:rPr>
  </w:style>
  <w:style w:type="paragraph" w:customStyle="1" w:styleId="NNormalsenseespai">
    <w:name w:val="N/ Normal sense espai"/>
    <w:basedOn w:val="NNormal"/>
    <w:next w:val="NNormal"/>
    <w:qFormat/>
    <w:rsid w:val="000715D9"/>
    <w:pPr>
      <w:spacing w:before="0"/>
    </w:pPr>
  </w:style>
  <w:style w:type="paragraph" w:customStyle="1" w:styleId="CTtolexpedient">
    <w:name w:val="C/ Títol expedient"/>
    <w:basedOn w:val="Normal"/>
    <w:next w:val="Normal"/>
    <w:rsid w:val="000715D9"/>
    <w:pPr>
      <w:widowControl w:val="0"/>
      <w:spacing w:before="240"/>
    </w:pPr>
    <w:rPr>
      <w:rFonts w:eastAsiaTheme="minorEastAsia"/>
      <w:b/>
      <w:sz w:val="24"/>
      <w:szCs w:val="20"/>
      <w:lang w:val="es-ES" w:eastAsia="es-ES"/>
    </w:rPr>
  </w:style>
  <w:style w:type="paragraph" w:customStyle="1" w:styleId="CTramnm">
    <w:name w:val="C/ Tram. núm."/>
    <w:basedOn w:val="Normal"/>
    <w:next w:val="Normal"/>
    <w:rsid w:val="000715D9"/>
    <w:pPr>
      <w:widowControl w:val="0"/>
      <w:spacing w:before="60" w:line="240" w:lineRule="atLeast"/>
    </w:pPr>
    <w:rPr>
      <w:rFonts w:eastAsiaTheme="minorEastAsia"/>
      <w:sz w:val="20"/>
      <w:szCs w:val="20"/>
      <w:lang w:val="es-ES" w:eastAsia="es-ES"/>
    </w:rPr>
  </w:style>
  <w:style w:type="paragraph" w:customStyle="1" w:styleId="CTrmitdades">
    <w:name w:val="C/ Tràmit dades"/>
    <w:basedOn w:val="Normal"/>
    <w:next w:val="Normal"/>
    <w:rsid w:val="000715D9"/>
    <w:pPr>
      <w:widowControl w:val="0"/>
      <w:spacing w:before="40" w:line="280" w:lineRule="atLeast"/>
    </w:pPr>
    <w:rPr>
      <w:rFonts w:eastAsiaTheme="minorEastAsia"/>
      <w:sz w:val="20"/>
      <w:szCs w:val="20"/>
      <w:lang w:val="es-ES" w:eastAsia="es-ES"/>
    </w:rPr>
  </w:style>
  <w:style w:type="paragraph" w:customStyle="1" w:styleId="CTrmit">
    <w:name w:val="C/ Tràmit"/>
    <w:basedOn w:val="Normal"/>
    <w:next w:val="Normal"/>
    <w:rsid w:val="000715D9"/>
    <w:pPr>
      <w:widowControl w:val="0"/>
      <w:spacing w:line="280" w:lineRule="atLeast"/>
    </w:pPr>
    <w:rPr>
      <w:rFonts w:eastAsiaTheme="minorEastAsia"/>
      <w:sz w:val="24"/>
      <w:szCs w:val="20"/>
      <w:lang w:val="es-ES" w:eastAsia="es-ES"/>
    </w:rPr>
  </w:style>
  <w:style w:type="paragraph" w:customStyle="1" w:styleId="NRefernciaesmena">
    <w:name w:val="N/ Referència esmena"/>
    <w:basedOn w:val="NNormal"/>
    <w:next w:val="NNormal"/>
    <w:qFormat/>
    <w:rsid w:val="000715D9"/>
    <w:pPr>
      <w:spacing w:before="0" w:line="240" w:lineRule="atLeast"/>
    </w:pPr>
    <w:rPr>
      <w:color w:val="0070C0"/>
      <w:sz w:val="24"/>
    </w:rPr>
  </w:style>
  <w:style w:type="paragraph" w:customStyle="1" w:styleId="CodiERC">
    <w:name w:val="Codi ERC"/>
    <w:basedOn w:val="Nmreferncia"/>
    <w:qFormat/>
    <w:rsid w:val="000715D9"/>
    <w:pPr>
      <w:spacing w:before="0" w:after="160" w:line="240" w:lineRule="atLeast"/>
    </w:pPr>
    <w:rPr>
      <w:sz w:val="20"/>
    </w:rPr>
  </w:style>
  <w:style w:type="paragraph" w:customStyle="1" w:styleId="NRefernciaesmenagrups">
    <w:name w:val="N/ Referència esmena grups"/>
    <w:basedOn w:val="NNormal"/>
    <w:next w:val="NNormal"/>
    <w:qFormat/>
    <w:rsid w:val="000715D9"/>
    <w:rPr>
      <w:sz w:val="20"/>
    </w:rPr>
  </w:style>
  <w:style w:type="paragraph" w:customStyle="1" w:styleId="EPresentaciInformes">
    <w:name w:val="E/ Presentació/Informes"/>
    <w:basedOn w:val="Normal"/>
    <w:qFormat/>
    <w:rsid w:val="000715D9"/>
    <w:pPr>
      <w:spacing w:before="640" w:after="120"/>
    </w:pPr>
    <w:rPr>
      <w:caps/>
    </w:rPr>
  </w:style>
  <w:style w:type="paragraph" w:customStyle="1" w:styleId="PSignaturadiversos">
    <w:name w:val="P/ Signatura diversos"/>
    <w:basedOn w:val="PSignatura"/>
    <w:next w:val="NNormal"/>
    <w:qFormat/>
    <w:rsid w:val="000715D9"/>
    <w:pPr>
      <w:spacing w:before="240"/>
    </w:pPr>
  </w:style>
  <w:style w:type="paragraph" w:customStyle="1" w:styleId="N1Transaccionalnm">
    <w:name w:val="N/ 1 Transaccional núm."/>
    <w:basedOn w:val="Normal"/>
    <w:qFormat/>
    <w:rsid w:val="000715D9"/>
    <w:pPr>
      <w:keepNext/>
      <w:keepLines/>
      <w:widowControl w:val="0"/>
      <w:tabs>
        <w:tab w:val="right" w:pos="4280"/>
      </w:tabs>
      <w:suppressAutoHyphens/>
      <w:autoSpaceDE w:val="0"/>
      <w:autoSpaceDN w:val="0"/>
      <w:adjustRightInd w:val="0"/>
      <w:spacing w:before="480"/>
      <w:textAlignment w:val="center"/>
    </w:pPr>
    <w:rPr>
      <w:rFonts w:cs="Times-Parlament"/>
      <w:b/>
      <w:color w:val="000000"/>
      <w:szCs w:val="20"/>
    </w:rPr>
  </w:style>
  <w:style w:type="paragraph" w:customStyle="1" w:styleId="N2Transaccionaltipus">
    <w:name w:val="N/ 2 Transaccional tipus"/>
    <w:basedOn w:val="Normal"/>
    <w:qFormat/>
    <w:rsid w:val="000715D9"/>
    <w:pPr>
      <w:keepNext/>
      <w:keepLines/>
      <w:widowControl w:val="0"/>
      <w:tabs>
        <w:tab w:val="right" w:pos="4280"/>
      </w:tabs>
      <w:suppressAutoHyphens/>
      <w:autoSpaceDE w:val="0"/>
      <w:autoSpaceDN w:val="0"/>
      <w:adjustRightInd w:val="0"/>
      <w:textAlignment w:val="center"/>
    </w:pPr>
    <w:rPr>
      <w:rFonts w:cs="Times-Parlament"/>
      <w:iCs/>
      <w:color w:val="000000"/>
      <w:szCs w:val="20"/>
    </w:rPr>
  </w:style>
  <w:style w:type="paragraph" w:customStyle="1" w:styleId="N3Transaccionalgrups">
    <w:name w:val="N/ 3 Transaccional grups"/>
    <w:basedOn w:val="Normal"/>
    <w:qFormat/>
    <w:rsid w:val="000715D9"/>
    <w:pPr>
      <w:keepLines/>
      <w:widowControl w:val="0"/>
      <w:tabs>
        <w:tab w:val="right" w:pos="4280"/>
      </w:tabs>
      <w:autoSpaceDE w:val="0"/>
      <w:autoSpaceDN w:val="0"/>
      <w:adjustRightInd w:val="0"/>
      <w:ind w:right="2835"/>
      <w:textAlignment w:val="center"/>
    </w:pPr>
    <w:rPr>
      <w:rFonts w:cs="Times-Parlament"/>
      <w:color w:val="000000"/>
      <w:szCs w:val="20"/>
    </w:rPr>
  </w:style>
  <w:style w:type="paragraph" w:customStyle="1" w:styleId="NDadestext">
    <w:name w:val="N/ Dades text"/>
    <w:basedOn w:val="NNormal"/>
    <w:qFormat/>
    <w:rsid w:val="000715D9"/>
    <w:pPr>
      <w:tabs>
        <w:tab w:val="left" w:pos="3402"/>
      </w:tabs>
      <w:spacing w:line="280" w:lineRule="atLeast"/>
      <w:ind w:left="3402" w:hanging="3402"/>
      <w:jc w:val="left"/>
    </w:pPr>
    <w:rPr>
      <w:sz w:val="20"/>
    </w:rPr>
  </w:style>
  <w:style w:type="paragraph" w:customStyle="1" w:styleId="NDadesttol">
    <w:name w:val="N/ Dades títol"/>
    <w:basedOn w:val="NNormal"/>
    <w:qFormat/>
    <w:rsid w:val="000715D9"/>
    <w:pPr>
      <w:pBdr>
        <w:bottom w:val="single" w:sz="4" w:space="1" w:color="auto"/>
      </w:pBdr>
      <w:tabs>
        <w:tab w:val="left" w:pos="3402"/>
      </w:tabs>
      <w:spacing w:after="120"/>
      <w:jc w:val="left"/>
    </w:pPr>
    <w:rPr>
      <w:sz w:val="20"/>
      <w:szCs w:val="18"/>
    </w:rPr>
  </w:style>
  <w:style w:type="paragraph" w:customStyle="1" w:styleId="NTtolprincipal2">
    <w:name w:val="N/ Títol principal 2"/>
    <w:basedOn w:val="NTtolprincipal"/>
    <w:qFormat/>
    <w:rsid w:val="000715D9"/>
    <w:pPr>
      <w:spacing w:after="240"/>
      <w:ind w:left="0" w:right="0"/>
      <w:jc w:val="left"/>
    </w:pPr>
    <w:rPr>
      <w:sz w:val="22"/>
    </w:rPr>
  </w:style>
  <w:style w:type="paragraph" w:customStyle="1" w:styleId="NLiteraldades">
    <w:name w:val="N/ Literal dades"/>
    <w:basedOn w:val="Normal"/>
    <w:rsid w:val="000715D9"/>
    <w:pPr>
      <w:spacing w:before="30" w:after="20" w:line="240" w:lineRule="auto"/>
    </w:pPr>
    <w:rPr>
      <w:rFonts w:ascii="Lucida Sans Unicode" w:hAnsi="Lucida Sans Unicode"/>
      <w:caps/>
      <w:sz w:val="18"/>
    </w:rPr>
  </w:style>
  <w:style w:type="paragraph" w:customStyle="1" w:styleId="NTtolproposta">
    <w:name w:val="N/ Títol proposta"/>
    <w:basedOn w:val="NTtolsecundari"/>
    <w:next w:val="NNormal"/>
    <w:qFormat/>
    <w:rsid w:val="000715D9"/>
    <w:rPr>
      <w:sz w:val="22"/>
    </w:rPr>
  </w:style>
  <w:style w:type="paragraph" w:customStyle="1" w:styleId="NTtolprincipalCB">
    <w:name w:val="N/ Títol principal CB"/>
    <w:basedOn w:val="NTtolprincipal"/>
    <w:next w:val="NNormal"/>
    <w:qFormat/>
    <w:rsid w:val="000715D9"/>
    <w:rPr>
      <w:caps w:val="0"/>
    </w:rPr>
  </w:style>
  <w:style w:type="paragraph" w:customStyle="1" w:styleId="NNormalsagnat">
    <w:name w:val="N/ Normal sagnat"/>
    <w:basedOn w:val="NNormal"/>
    <w:next w:val="NNormal"/>
    <w:qFormat/>
    <w:rsid w:val="000715D9"/>
    <w:pPr>
      <w:ind w:left="284"/>
    </w:pPr>
  </w:style>
  <w:style w:type="paragraph" w:customStyle="1" w:styleId="NNotaesmena">
    <w:name w:val="N/ Nota esmena"/>
    <w:basedOn w:val="NDadestext"/>
    <w:qFormat/>
    <w:rsid w:val="000715D9"/>
    <w:rPr>
      <w:color w:val="0070C0"/>
    </w:rPr>
  </w:style>
  <w:style w:type="paragraph" w:customStyle="1" w:styleId="NMotivaciesmena">
    <w:name w:val="N/ Motivació esmena"/>
    <w:basedOn w:val="NNotaesmena"/>
    <w:qFormat/>
    <w:rsid w:val="000715D9"/>
    <w:rPr>
      <w:color w:val="C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 LA MESA DEL PARLAMENT</vt:lpstr>
      <vt:lpstr>A LA MESA DEL PARLAMENT</vt:lpstr>
    </vt:vector>
  </TitlesOfParts>
  <Company>Parlament de Catalunya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LA MESA DEL PARLAMENT</dc:title>
  <dc:creator>Suárez Puga, Ernesto Alejandro</dc:creator>
  <cp:lastModifiedBy>GP Cs, Noelia Carceller</cp:lastModifiedBy>
  <cp:revision>2</cp:revision>
  <cp:lastPrinted>2018-10-05T10:45:00Z</cp:lastPrinted>
  <dcterms:created xsi:type="dcterms:W3CDTF">2018-10-05T12:13:00Z</dcterms:created>
  <dcterms:modified xsi:type="dcterms:W3CDTF">2018-10-05T12:13:00Z</dcterms:modified>
</cp:coreProperties>
</file>